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09/25/24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8:00AM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MUSA Office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Porter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Interim 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Jobert Leong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Denise Chung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B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________.”</w:t>
      </w:r>
    </w:p>
    <w:p w:rsidR="00000000" w:rsidDel="00000000" w:rsidP="00000000" w:rsidRDefault="00000000" w:rsidRPr="00000000" w14:paraId="0000003C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1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_________.”</w:t>
      </w:r>
    </w:p>
    <w:p w:rsidR="00000000" w:rsidDel="00000000" w:rsidP="00000000" w:rsidRDefault="00000000" w:rsidRPr="00000000" w14:paraId="00000042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6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7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Items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Reps for different councils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students need to elect a rep to sit on the council that selects the new Music Director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 that we share with VSE and School of Social Work on ARTS council?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Elections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we know if there are students running for every position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Retreat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Ropes course is $500 if we have less than 15 people, need to find another retreat option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Truth and Reconciliation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will be there?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October FBF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Order from Tims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1"/>
                <w:numId w:val="9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carafes of coffee, 4 boxes of donuts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1"/>
                <w:numId w:val="9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will run the table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October Movie Night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5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smallCaps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rtl w:val="0"/>
              </w:rPr>
              <w:t xml:space="preserve">Inside Out 2 will be on disney+ and since it is our group costume, could be good to also have as our movie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ind w:left="360" w:firstLine="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rtl w:val="0"/>
              </w:rPr>
              <w:t xml:space="preserve">-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ind w:left="360" w:firstLine="0"/>
              <w:rPr>
                <w:rFonts w:ascii="Calibri" w:cs="Calibri" w:eastAsia="Calibri" w:hAnsi="Calibri"/>
                <w:smallCaps w:val="1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67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widowControl w:val="0"/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6A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77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Emma Porter </w:t>
      </w:r>
    </w:p>
    <w:p w:rsidR="00000000" w:rsidDel="00000000" w:rsidP="00000000" w:rsidRDefault="00000000" w:rsidRPr="00000000" w14:paraId="00000078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79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7A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7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Jobert Leong</w:t>
      </w:r>
    </w:p>
    <w:p w:rsidR="00000000" w:rsidDel="00000000" w:rsidP="00000000" w:rsidRDefault="00000000" w:rsidRPr="00000000" w14:paraId="00000080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81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3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85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87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8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